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B6" w:rsidRPr="001D0880" w:rsidRDefault="00934324" w:rsidP="00A16D29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1D0880">
        <w:rPr>
          <w:b/>
          <w:bCs/>
          <w:sz w:val="32"/>
          <w:szCs w:val="32"/>
          <w:u w:val="single"/>
        </w:rPr>
        <w:t>Semerdale Herd dispersed with top of 250</w:t>
      </w:r>
      <w:r w:rsidR="00A16D29" w:rsidRPr="001D0880">
        <w:rPr>
          <w:b/>
          <w:bCs/>
          <w:sz w:val="32"/>
          <w:szCs w:val="32"/>
          <w:u w:val="single"/>
        </w:rPr>
        <w:t>0 guineas</w:t>
      </w:r>
    </w:p>
    <w:p w:rsidR="00A16D29" w:rsidRDefault="00A16D29" w:rsidP="00A16D29">
      <w:pPr>
        <w:pStyle w:val="NoSpacing"/>
        <w:jc w:val="center"/>
      </w:pPr>
    </w:p>
    <w:p w:rsidR="004350EE" w:rsidRDefault="00934324" w:rsidP="00A16D29">
      <w:pPr>
        <w:pStyle w:val="NoSpacing"/>
        <w:jc w:val="both"/>
      </w:pPr>
      <w:r>
        <w:t>Congratulations to the Bell family on the sale of their goof Semerdale herd at Gisburn Auction Mart. A great crows of local buyers as well as from as far a field as Wales, Scotland and Northumberland.</w:t>
      </w:r>
    </w:p>
    <w:p w:rsidR="00934324" w:rsidRDefault="00934324" w:rsidP="00A16D29">
      <w:pPr>
        <w:pStyle w:val="NoSpacing"/>
        <w:jc w:val="both"/>
      </w:pPr>
      <w:r>
        <w:t>Leading the slae was a super fresh 3</w:t>
      </w:r>
      <w:r>
        <w:rPr>
          <w:vertAlign w:val="superscript"/>
        </w:rPr>
        <w:t xml:space="preserve">rd </w:t>
      </w:r>
      <w:r>
        <w:t>calver giving almost 50kg, Semerdale Aventador Lotje VG87, she was purchased by Messrs Lancaster, Beadale for 2500 gns.</w:t>
      </w:r>
    </w:p>
    <w:p w:rsidR="00934324" w:rsidRDefault="00934324" w:rsidP="00A16D29">
      <w:pPr>
        <w:pStyle w:val="NoSpacing"/>
        <w:jc w:val="both"/>
      </w:pPr>
      <w:r>
        <w:t>In calf heifers were a great trade with the top of 2200gns travelling to R Morgan, Aberystwyth.  Topping the young stock was a stylish red yearling from the herd good Sherry family.  She was sold to the Atkinson family for 1150gns.</w:t>
      </w:r>
    </w:p>
    <w:p w:rsidR="007042F0" w:rsidRDefault="007042F0" w:rsidP="00A16D29">
      <w:pPr>
        <w:pStyle w:val="NoSpacing"/>
        <w:jc w:val="both"/>
      </w:pPr>
    </w:p>
    <w:p w:rsidR="007042F0" w:rsidRDefault="007042F0" w:rsidP="00A16D29">
      <w:pPr>
        <w:pStyle w:val="NoSpacing"/>
        <w:jc w:val="both"/>
      </w:pPr>
      <w:r>
        <w:t>Semerdale Aventador</w:t>
      </w:r>
      <w:r w:rsidR="00C4356E">
        <w:t xml:space="preserve"> Lotje</w:t>
      </w:r>
      <w:r>
        <w:t xml:space="preserve"> VG87</w:t>
      </w:r>
      <w:r w:rsidR="00C4356E">
        <w:tab/>
      </w:r>
      <w:r w:rsidR="00C4356E">
        <w:tab/>
      </w:r>
      <w:r>
        <w:t>2500gns</w:t>
      </w:r>
      <w:r>
        <w:tab/>
      </w:r>
      <w:r w:rsidR="00C4356E">
        <w:t xml:space="preserve">M </w:t>
      </w:r>
      <w:r>
        <w:t xml:space="preserve">Lancaster, Beadale </w:t>
      </w:r>
    </w:p>
    <w:p w:rsidR="007042F0" w:rsidRDefault="007042F0" w:rsidP="00A16D29">
      <w:pPr>
        <w:pStyle w:val="NoSpacing"/>
        <w:jc w:val="both"/>
      </w:pPr>
      <w:r>
        <w:t xml:space="preserve">Semerdale Mayday Pansy </w:t>
      </w:r>
      <w:r>
        <w:tab/>
      </w:r>
      <w:r>
        <w:tab/>
      </w:r>
      <w:r>
        <w:tab/>
        <w:t xml:space="preserve">2380gns </w:t>
      </w:r>
      <w:r>
        <w:tab/>
      </w:r>
      <w:r w:rsidR="00C4356E">
        <w:t xml:space="preserve">D </w:t>
      </w:r>
      <w:r>
        <w:t>Coulthurst, Preston</w:t>
      </w:r>
    </w:p>
    <w:p w:rsidR="007042F0" w:rsidRDefault="007042F0" w:rsidP="00A16D29">
      <w:pPr>
        <w:pStyle w:val="NoSpacing"/>
        <w:jc w:val="both"/>
      </w:pPr>
      <w:r>
        <w:t>Semerdale Destry Christmas VG88</w:t>
      </w:r>
      <w:r>
        <w:tab/>
      </w:r>
      <w:r>
        <w:tab/>
        <w:t xml:space="preserve">2350gns </w:t>
      </w:r>
      <w:r>
        <w:tab/>
        <w:t>Metcalfe Farms</w:t>
      </w:r>
    </w:p>
    <w:p w:rsidR="007042F0" w:rsidRDefault="00C4356E" w:rsidP="00A16D29">
      <w:pPr>
        <w:pStyle w:val="NoSpacing"/>
        <w:jc w:val="both"/>
      </w:pPr>
      <w:r>
        <w:t>Semerdale Wyman Vaakje</w:t>
      </w:r>
      <w:r w:rsidR="007042F0">
        <w:t xml:space="preserve"> VG86</w:t>
      </w:r>
      <w:r w:rsidR="007042F0">
        <w:tab/>
      </w:r>
      <w:r w:rsidR="007042F0">
        <w:tab/>
        <w:t>2300gns</w:t>
      </w:r>
      <w:r w:rsidR="007042F0">
        <w:tab/>
      </w:r>
      <w:r>
        <w:t xml:space="preserve">I </w:t>
      </w:r>
      <w:r w:rsidR="007042F0">
        <w:t>Richie, Fife</w:t>
      </w:r>
    </w:p>
    <w:p w:rsidR="007042F0" w:rsidRDefault="007042F0" w:rsidP="00A16D29">
      <w:pPr>
        <w:pStyle w:val="NoSpacing"/>
        <w:jc w:val="both"/>
      </w:pPr>
      <w:r>
        <w:t xml:space="preserve">Semerdale Jotan Lena Red EX92 </w:t>
      </w:r>
      <w:r>
        <w:tab/>
      </w:r>
      <w:r>
        <w:tab/>
        <w:t xml:space="preserve">2200gns </w:t>
      </w:r>
      <w:r>
        <w:tab/>
      </w:r>
      <w:r w:rsidR="00C4356E">
        <w:t xml:space="preserve">W </w:t>
      </w:r>
      <w:r>
        <w:t>Oldfield, Gisburn</w:t>
      </w:r>
    </w:p>
    <w:p w:rsidR="007042F0" w:rsidRDefault="007042F0" w:rsidP="00A16D29">
      <w:pPr>
        <w:pStyle w:val="NoSpacing"/>
        <w:jc w:val="both"/>
      </w:pPr>
      <w:r>
        <w:t>Semerdale Demon Vaakje</w:t>
      </w:r>
      <w:r>
        <w:tab/>
      </w:r>
      <w:r>
        <w:tab/>
      </w:r>
      <w:r>
        <w:tab/>
        <w:t>2200gns</w:t>
      </w:r>
      <w:r>
        <w:tab/>
        <w:t>R Morgan, Aberystwyth</w:t>
      </w:r>
      <w:r>
        <w:tab/>
      </w:r>
      <w:r>
        <w:tab/>
      </w:r>
      <w:r>
        <w:tab/>
      </w:r>
    </w:p>
    <w:p w:rsidR="004350EE" w:rsidRPr="004350EE" w:rsidRDefault="004350EE" w:rsidP="00A16D29">
      <w:pPr>
        <w:pStyle w:val="NoSpacing"/>
        <w:jc w:val="both"/>
        <w:rPr>
          <w:b/>
          <w:bCs/>
        </w:rPr>
      </w:pPr>
      <w:r w:rsidRPr="004350EE">
        <w:rPr>
          <w:b/>
          <w:bCs/>
        </w:rPr>
        <w:t>Averages:</w:t>
      </w:r>
    </w:p>
    <w:p w:rsidR="004350EE" w:rsidRDefault="00934324" w:rsidP="004350EE">
      <w:pPr>
        <w:pStyle w:val="NoSpacing"/>
      </w:pPr>
      <w:r>
        <w:t>Cows in milk(2</w:t>
      </w:r>
      <w:r w:rsidRPr="00934324">
        <w:rPr>
          <w:vertAlign w:val="superscript"/>
        </w:rPr>
        <w:t>nd</w:t>
      </w:r>
      <w:r>
        <w:t xml:space="preserve"> Lactation and above </w:t>
      </w:r>
      <w:r>
        <w:tab/>
        <w:t>avg.  £1,792</w:t>
      </w:r>
      <w:r w:rsidR="004350EE">
        <w:t xml:space="preserve">  </w:t>
      </w:r>
    </w:p>
    <w:p w:rsidR="004350EE" w:rsidRDefault="004350EE" w:rsidP="004350EE">
      <w:pPr>
        <w:pStyle w:val="NoSpacing"/>
      </w:pPr>
      <w:r>
        <w:t>Heifers</w:t>
      </w:r>
      <w:r w:rsidR="00934324">
        <w:t xml:space="preserve"> in milk </w:t>
      </w:r>
      <w:r>
        <w:tab/>
      </w:r>
      <w:r>
        <w:tab/>
      </w:r>
      <w:r w:rsidR="00934324">
        <w:tab/>
      </w:r>
      <w:r w:rsidR="00934324">
        <w:tab/>
        <w:t>avg.  £ 1,852</w:t>
      </w:r>
      <w:r>
        <w:t xml:space="preserve"> </w:t>
      </w:r>
    </w:p>
    <w:p w:rsidR="00934324" w:rsidRDefault="00934324" w:rsidP="004350EE">
      <w:pPr>
        <w:pStyle w:val="NoSpacing"/>
      </w:pPr>
      <w:r>
        <w:t xml:space="preserve">In calf heifers </w:t>
      </w:r>
      <w:r>
        <w:tab/>
      </w:r>
      <w:r>
        <w:tab/>
      </w:r>
      <w:r>
        <w:tab/>
      </w:r>
      <w:r>
        <w:tab/>
      </w:r>
      <w:r>
        <w:tab/>
        <w:t>avg.  £1,902</w:t>
      </w:r>
    </w:p>
    <w:p w:rsidR="004350EE" w:rsidRDefault="004350EE" w:rsidP="004350EE">
      <w:pPr>
        <w:pStyle w:val="NoSpacing"/>
        <w:rPr>
          <w:u w:val="single"/>
        </w:rPr>
      </w:pPr>
      <w:r w:rsidRPr="003D5276">
        <w:rPr>
          <w:u w:val="single"/>
        </w:rPr>
        <w:t>13  Maiden Heifers</w:t>
      </w:r>
      <w:r w:rsidRPr="003D5276">
        <w:rPr>
          <w:u w:val="single"/>
        </w:rPr>
        <w:tab/>
      </w:r>
      <w:r w:rsidRPr="003D5276">
        <w:rPr>
          <w:u w:val="single"/>
        </w:rPr>
        <w:tab/>
      </w:r>
      <w:r>
        <w:rPr>
          <w:u w:val="single"/>
        </w:rPr>
        <w:tab/>
      </w:r>
      <w:r w:rsidR="00934324">
        <w:rPr>
          <w:u w:val="single"/>
        </w:rPr>
        <w:tab/>
        <w:t>avg.  £ 995</w:t>
      </w:r>
      <w:r w:rsidRPr="003D5276">
        <w:rPr>
          <w:u w:val="single"/>
        </w:rPr>
        <w:t xml:space="preserve">  </w:t>
      </w:r>
    </w:p>
    <w:p w:rsidR="001D0880" w:rsidRDefault="001D0880" w:rsidP="004350EE">
      <w:pPr>
        <w:pStyle w:val="NoSpacing"/>
        <w:rPr>
          <w:u w:val="single"/>
        </w:rPr>
      </w:pPr>
    </w:p>
    <w:p w:rsidR="001D0880" w:rsidRDefault="0075141D" w:rsidP="004350EE">
      <w:pPr>
        <w:pStyle w:val="NoSpacing"/>
        <w:rPr>
          <w:u w:val="single"/>
        </w:rPr>
      </w:pPr>
      <w:r>
        <w:t>LOT 32 : Semerdale Aventador Lotje VG87,</w:t>
      </w:r>
    </w:p>
    <w:p w:rsidR="004350EE" w:rsidRDefault="001D0880" w:rsidP="00A16D29">
      <w:pPr>
        <w:pStyle w:val="NoSpacing"/>
        <w:jc w:val="both"/>
      </w:pPr>
      <w:r>
        <w:rPr>
          <w:noProof/>
          <w:lang w:eastAsia="en-GB"/>
        </w:rPr>
        <w:drawing>
          <wp:inline distT="0" distB="0" distL="0" distR="0">
            <wp:extent cx="5731510" cy="3646673"/>
            <wp:effectExtent l="19050" t="0" r="2540" b="0"/>
            <wp:docPr id="3" name="Picture 2" descr="C:\Users\Anne Lee\OneDrive\Documents\N&amp;B Inv\semerda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 Lee\OneDrive\Documents\N&amp;B Inv\semerdale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1D" w:rsidRDefault="0075141D" w:rsidP="00F14CDD">
      <w:pPr>
        <w:pStyle w:val="NoSpacing"/>
        <w:jc w:val="center"/>
      </w:pPr>
    </w:p>
    <w:p w:rsidR="001D0880" w:rsidRDefault="0075141D" w:rsidP="0075141D">
      <w:pPr>
        <w:pStyle w:val="NoSpacing"/>
      </w:pPr>
      <w:r>
        <w:rPr>
          <w:noProof/>
          <w:lang w:eastAsia="en-GB"/>
        </w:rPr>
        <w:lastRenderedPageBreak/>
        <w:t xml:space="preserve">LOT 56 : Semerdale Mayday Pansy </w:t>
      </w:r>
      <w:r w:rsidR="001D0880">
        <w:rPr>
          <w:noProof/>
          <w:lang w:eastAsia="en-GB"/>
        </w:rPr>
        <w:drawing>
          <wp:inline distT="0" distB="0" distL="0" distR="0">
            <wp:extent cx="5731510" cy="3818619"/>
            <wp:effectExtent l="19050" t="0" r="2540" b="0"/>
            <wp:docPr id="2" name="Picture 1" descr="C:\Users\Anne Lee\OneDrive\Documents\N&amp;B Inv\semerda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Lee\OneDrive\Documents\N&amp;B Inv\semerdale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80" w:rsidRDefault="001D0880" w:rsidP="001D0880"/>
    <w:p w:rsidR="0075141D" w:rsidRDefault="001D0880" w:rsidP="001D0880">
      <w:pPr>
        <w:pStyle w:val="NoSpacing"/>
        <w:jc w:val="right"/>
      </w:pPr>
      <w:r>
        <w:tab/>
      </w:r>
    </w:p>
    <w:p w:rsidR="0075141D" w:rsidRDefault="0075141D" w:rsidP="001D0880">
      <w:pPr>
        <w:pStyle w:val="NoSpacing"/>
        <w:jc w:val="right"/>
      </w:pPr>
    </w:p>
    <w:p w:rsidR="001D0880" w:rsidRDefault="001D0880" w:rsidP="001D0880">
      <w:pPr>
        <w:pStyle w:val="NoSpacing"/>
        <w:jc w:val="right"/>
      </w:pPr>
      <w:r>
        <w:t xml:space="preserve">Auctioneers:  </w:t>
      </w:r>
      <w:r w:rsidRPr="004350EE">
        <w:rPr>
          <w:b/>
          <w:bCs/>
        </w:rPr>
        <w:t>NORTON &amp; BROOKSBANK</w:t>
      </w:r>
    </w:p>
    <w:p w:rsidR="004350EE" w:rsidRPr="001D0880" w:rsidRDefault="004350EE" w:rsidP="001D0880">
      <w:pPr>
        <w:tabs>
          <w:tab w:val="left" w:pos="6105"/>
        </w:tabs>
      </w:pPr>
    </w:p>
    <w:sectPr w:rsidR="004350EE" w:rsidRPr="001D0880" w:rsidSect="00EA0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D2" w:rsidRDefault="003A1CD2" w:rsidP="0075141D">
      <w:pPr>
        <w:spacing w:after="0" w:line="240" w:lineRule="auto"/>
      </w:pPr>
      <w:r>
        <w:separator/>
      </w:r>
    </w:p>
  </w:endnote>
  <w:endnote w:type="continuationSeparator" w:id="1">
    <w:p w:rsidR="003A1CD2" w:rsidRDefault="003A1CD2" w:rsidP="0075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D2" w:rsidRDefault="003A1CD2" w:rsidP="0075141D">
      <w:pPr>
        <w:spacing w:after="0" w:line="240" w:lineRule="auto"/>
      </w:pPr>
      <w:r>
        <w:separator/>
      </w:r>
    </w:p>
  </w:footnote>
  <w:footnote w:type="continuationSeparator" w:id="1">
    <w:p w:rsidR="003A1CD2" w:rsidRDefault="003A1CD2" w:rsidP="00751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D29"/>
    <w:rsid w:val="000B23A6"/>
    <w:rsid w:val="001D0880"/>
    <w:rsid w:val="003A1CD2"/>
    <w:rsid w:val="004350EE"/>
    <w:rsid w:val="006A3F83"/>
    <w:rsid w:val="007042F0"/>
    <w:rsid w:val="0075141D"/>
    <w:rsid w:val="00934324"/>
    <w:rsid w:val="00A16D29"/>
    <w:rsid w:val="00C4356E"/>
    <w:rsid w:val="00D532B6"/>
    <w:rsid w:val="00EA0AAA"/>
    <w:rsid w:val="00F1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41D"/>
  </w:style>
  <w:style w:type="paragraph" w:styleId="Footer">
    <w:name w:val="footer"/>
    <w:basedOn w:val="Normal"/>
    <w:link w:val="FooterChar"/>
    <w:uiPriority w:val="99"/>
    <w:semiHidden/>
    <w:unhideWhenUsed/>
    <w:rsid w:val="0075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Brooksbank</dc:creator>
  <cp:lastModifiedBy>Anne Lee</cp:lastModifiedBy>
  <cp:revision>5</cp:revision>
  <dcterms:created xsi:type="dcterms:W3CDTF">2020-07-31T12:51:00Z</dcterms:created>
  <dcterms:modified xsi:type="dcterms:W3CDTF">2020-07-31T15:52:00Z</dcterms:modified>
</cp:coreProperties>
</file>